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BF8" w:rsidRPr="00DF34A3" w:rsidRDefault="00A7605F" w:rsidP="00D85FB9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="0079411E" w:rsidRPr="00DF34A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80CB4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79411E" w:rsidRPr="00DF34A3">
        <w:rPr>
          <w:rFonts w:ascii="TH SarabunPSK" w:hAnsi="TH SarabunPSK" w:cs="TH SarabunPSK"/>
          <w:b/>
          <w:bCs/>
          <w:sz w:val="32"/>
          <w:szCs w:val="32"/>
        </w:rPr>
        <w:t xml:space="preserve"> 2558</w:t>
      </w:r>
    </w:p>
    <w:p w:rsidR="0079411E" w:rsidRPr="00DF34A3" w:rsidRDefault="0079411E" w:rsidP="00CF09B8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34A3">
        <w:rPr>
          <w:rFonts w:ascii="TH SarabunPSK" w:hAnsi="TH SarabunPSK" w:cs="TH SarabunPSK"/>
          <w:sz w:val="32"/>
          <w:szCs w:val="32"/>
          <w:cs/>
        </w:rPr>
        <w:t>โครงการที่ได้รับการส่งเสริมการลงทุน</w:t>
      </w:r>
      <w:r w:rsidRPr="00DF34A3">
        <w:rPr>
          <w:rFonts w:ascii="TH SarabunPSK" w:hAnsi="TH SarabunPSK" w:cs="TH SarabunPSK"/>
          <w:sz w:val="32"/>
          <w:szCs w:val="32"/>
        </w:rPr>
        <w:t xml:space="preserve"> </w:t>
      </w:r>
      <w:r w:rsidRPr="00DF34A3">
        <w:rPr>
          <w:rFonts w:ascii="TH SarabunPSK" w:hAnsi="TH SarabunPSK" w:cs="TH SarabunPSK"/>
          <w:sz w:val="32"/>
          <w:szCs w:val="32"/>
          <w:cs/>
        </w:rPr>
        <w:t>จำนวน</w:t>
      </w:r>
      <w:r w:rsidRPr="00DF34A3">
        <w:rPr>
          <w:rFonts w:ascii="TH SarabunPSK" w:hAnsi="TH SarabunPSK" w:cs="TH SarabunPSK"/>
          <w:sz w:val="32"/>
          <w:szCs w:val="32"/>
        </w:rPr>
        <w:t xml:space="preserve"> </w:t>
      </w:r>
      <w:r w:rsidR="00F4161D" w:rsidRPr="00F4161D">
        <w:rPr>
          <w:rFonts w:ascii="TH SarabunPSK" w:hAnsi="TH SarabunPSK" w:cs="TH SarabunPSK"/>
          <w:sz w:val="32"/>
          <w:szCs w:val="32"/>
        </w:rPr>
        <w:t>4</w:t>
      </w:r>
      <w:r w:rsidRPr="00F4161D">
        <w:rPr>
          <w:rFonts w:ascii="TH SarabunPSK" w:hAnsi="TH SarabunPSK" w:cs="TH SarabunPSK"/>
          <w:sz w:val="32"/>
          <w:szCs w:val="32"/>
        </w:rPr>
        <w:t xml:space="preserve"> </w:t>
      </w:r>
      <w:r w:rsidRPr="00DF34A3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DF34A3">
        <w:rPr>
          <w:rFonts w:ascii="TH SarabunPSK" w:hAnsi="TH SarabunPSK" w:cs="TH SarabunPSK"/>
          <w:sz w:val="32"/>
          <w:szCs w:val="32"/>
        </w:rPr>
        <w:t xml:space="preserve"> </w:t>
      </w:r>
      <w:r w:rsidRPr="00DF34A3">
        <w:rPr>
          <w:rFonts w:ascii="TH SarabunPSK" w:hAnsi="TH SarabunPSK" w:cs="TH SarabunPSK"/>
          <w:sz w:val="32"/>
          <w:szCs w:val="32"/>
          <w:cs/>
        </w:rPr>
        <w:t>รวมมูลค่าการลงทุน</w:t>
      </w:r>
      <w:r w:rsidRPr="00DF34A3">
        <w:rPr>
          <w:rFonts w:ascii="TH SarabunPSK" w:hAnsi="TH SarabunPSK" w:cs="TH SarabunPSK"/>
          <w:sz w:val="32"/>
          <w:szCs w:val="32"/>
        </w:rPr>
        <w:t xml:space="preserve"> </w:t>
      </w:r>
      <w:r w:rsidR="00B606F2" w:rsidRPr="00B606F2">
        <w:rPr>
          <w:rFonts w:ascii="TH SarabunPSK" w:hAnsi="TH SarabunPSK" w:cs="TH SarabunPSK"/>
          <w:sz w:val="32"/>
          <w:szCs w:val="32"/>
        </w:rPr>
        <w:t>2,555.1</w:t>
      </w:r>
      <w:r w:rsidRPr="00B606F2">
        <w:rPr>
          <w:rFonts w:ascii="TH SarabunPSK" w:hAnsi="TH SarabunPSK" w:cs="TH SarabunPSK"/>
          <w:sz w:val="32"/>
          <w:szCs w:val="32"/>
        </w:rPr>
        <w:t xml:space="preserve"> </w:t>
      </w:r>
      <w:r w:rsidRPr="00DF34A3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:rsidR="0079411E" w:rsidRDefault="0079411E" w:rsidP="0079411E">
      <w:pPr>
        <w:rPr>
          <w:rFonts w:ascii="TH SarabunPSK" w:hAnsi="TH SarabunPSK" w:cs="TH SarabunPSK"/>
          <w:sz w:val="32"/>
          <w:szCs w:val="32"/>
        </w:rPr>
      </w:pPr>
      <w:r w:rsidRPr="00DF34A3">
        <w:rPr>
          <w:rFonts w:ascii="TH SarabunPSK" w:hAnsi="TH SarabunPSK" w:cs="TH SarabunPSK"/>
          <w:sz w:val="32"/>
          <w:szCs w:val="32"/>
          <w:cs/>
        </w:rPr>
        <w:t>และมีการจ้างงานรวม</w:t>
      </w:r>
      <w:r w:rsidRPr="00DF34A3">
        <w:rPr>
          <w:rFonts w:ascii="TH SarabunPSK" w:hAnsi="TH SarabunPSK" w:cs="TH SarabunPSK"/>
          <w:sz w:val="32"/>
          <w:szCs w:val="32"/>
        </w:rPr>
        <w:t xml:space="preserve"> </w:t>
      </w:r>
      <w:r w:rsidR="00B606F2" w:rsidRPr="00B606F2">
        <w:rPr>
          <w:rFonts w:ascii="TH SarabunPSK" w:hAnsi="TH SarabunPSK" w:cs="TH SarabunPSK"/>
          <w:sz w:val="32"/>
          <w:szCs w:val="32"/>
        </w:rPr>
        <w:t>607</w:t>
      </w:r>
      <w:r w:rsidRPr="00DF34A3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DF34A3">
        <w:rPr>
          <w:rFonts w:ascii="TH SarabunPSK" w:hAnsi="TH SarabunPSK" w:cs="TH SarabunPSK"/>
          <w:sz w:val="32"/>
          <w:szCs w:val="32"/>
          <w:cs/>
        </w:rPr>
        <w:t>คน</w:t>
      </w:r>
      <w:r w:rsidRPr="00DF34A3">
        <w:rPr>
          <w:rFonts w:ascii="TH SarabunPSK" w:hAnsi="TH SarabunPSK" w:cs="TH SarabunPSK"/>
          <w:sz w:val="32"/>
          <w:szCs w:val="32"/>
        </w:rPr>
        <w:t xml:space="preserve"> </w:t>
      </w:r>
      <w:r w:rsidRPr="00DF34A3">
        <w:rPr>
          <w:rFonts w:ascii="TH SarabunPSK" w:hAnsi="TH SarabunPSK" w:cs="TH SarabunPSK"/>
          <w:sz w:val="32"/>
          <w:szCs w:val="32"/>
          <w:cs/>
        </w:rPr>
        <w:t>โดยมีรายละเอียดดังนี้</w:t>
      </w:r>
    </w:p>
    <w:p w:rsidR="005A2F70" w:rsidRDefault="005A2F70" w:rsidP="005A2F70">
      <w:pPr>
        <w:spacing w:after="12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โครงการที่ 1</w:t>
      </w:r>
    </w:p>
    <w:p w:rsidR="005A2F70" w:rsidRDefault="005A2F70" w:rsidP="005A2F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บริษัท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4919">
        <w:rPr>
          <w:rFonts w:ascii="TH SarabunPSK" w:hAnsi="TH SarabunPSK" w:cs="TH SarabunPSK"/>
          <w:sz w:val="32"/>
          <w:szCs w:val="32"/>
          <w:cs/>
        </w:rPr>
        <w:t>เออีดี แฟบริเคชั่น จำกัด</w:t>
      </w:r>
    </w:p>
    <w:p w:rsidR="005A2F70" w:rsidRDefault="005A2F70" w:rsidP="005A2F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4919">
        <w:rPr>
          <w:rFonts w:ascii="TH SarabunPSK" w:hAnsi="TH SarabunPSK" w:cs="TH SarabunPSK"/>
          <w:sz w:val="32"/>
          <w:szCs w:val="32"/>
        </w:rPr>
        <w:t>AED FABRICATION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24919">
        <w:rPr>
          <w:rFonts w:ascii="TH SarabunPSK" w:hAnsi="TH SarabunPSK" w:cs="TH SarabunPSK"/>
          <w:sz w:val="32"/>
          <w:szCs w:val="32"/>
        </w:rPr>
        <w:t>CO., LTD.</w:t>
      </w:r>
    </w:p>
    <w:p w:rsidR="005A2F70" w:rsidRPr="00DF34A3" w:rsidRDefault="005A2F70" w:rsidP="005A2F70">
      <w:pPr>
        <w:spacing w:after="0" w:line="240" w:lineRule="auto"/>
        <w:ind w:left="1440" w:firstLine="720"/>
        <w:rPr>
          <w:rFonts w:ascii="TH SarabunPSK" w:hAnsi="TH SarabunPSK" w:cs="TH SarabunPSK"/>
          <w:sz w:val="10"/>
          <w:szCs w:val="10"/>
        </w:rPr>
      </w:pPr>
    </w:p>
    <w:p w:rsidR="005A2F70" w:rsidRDefault="005A2F70" w:rsidP="005A2F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ที่ตั้งโครงการ</w:t>
      </w:r>
      <w:r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Pr="00D85FB9">
        <w:rPr>
          <w:rFonts w:ascii="TH SarabunPSK" w:hAnsi="TH SarabunPSK" w:cs="TH SarabunPSK"/>
          <w:sz w:val="32"/>
          <w:szCs w:val="32"/>
          <w:cs/>
        </w:rPr>
        <w:t>จ.ชลบุรี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A2F70" w:rsidRDefault="005A2F70" w:rsidP="005A2F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4919">
        <w:rPr>
          <w:rFonts w:ascii="TH SarabunPSK" w:hAnsi="TH SarabunPSK" w:cs="TH SarabunPSK"/>
          <w:sz w:val="32"/>
          <w:szCs w:val="32"/>
          <w:cs/>
        </w:rPr>
        <w:t>269 หมู่ 4 ต.หมอนนาง</w:t>
      </w:r>
    </w:p>
    <w:p w:rsidR="005A2F70" w:rsidRDefault="005A2F70" w:rsidP="005A2F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4919">
        <w:rPr>
          <w:rFonts w:ascii="TH SarabunPSK" w:hAnsi="TH SarabunPSK" w:cs="TH SarabunPSK"/>
          <w:sz w:val="32"/>
          <w:szCs w:val="32"/>
          <w:cs/>
        </w:rPr>
        <w:t>อ.พนัสนิคม จ.ชลบุรี</w:t>
      </w:r>
    </w:p>
    <w:p w:rsidR="005A2F70" w:rsidRPr="00324919" w:rsidRDefault="005A2F70" w:rsidP="005A2F70">
      <w:pPr>
        <w:tabs>
          <w:tab w:val="left" w:pos="2962"/>
        </w:tabs>
        <w:spacing w:after="0" w:line="240" w:lineRule="auto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5A2F70" w:rsidRDefault="005A2F70" w:rsidP="005A2F70">
      <w:pPr>
        <w:spacing w:after="0" w:line="240" w:lineRule="auto"/>
        <w:ind w:left="2160" w:hanging="1440"/>
        <w:rPr>
          <w:rFonts w:ascii="TH SarabunPSK" w:hAnsi="TH SarabunPSK" w:cs="TH SarabunPSK"/>
          <w:sz w:val="32"/>
          <w:szCs w:val="32"/>
        </w:rPr>
      </w:pP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ผลิตภัณฑ์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D26A7">
        <w:rPr>
          <w:rFonts w:ascii="TH SarabunPSK" w:hAnsi="TH SarabunPSK" w:cs="TH SarabunPSK"/>
          <w:sz w:val="32"/>
          <w:szCs w:val="32"/>
          <w:cs/>
        </w:rPr>
        <w:t>โลหะสำหรับงานอุตสาหกรรม</w:t>
      </w:r>
    </w:p>
    <w:p w:rsidR="005A2F70" w:rsidRPr="004216B8" w:rsidRDefault="005A2F70" w:rsidP="005A2F70">
      <w:pPr>
        <w:spacing w:after="0" w:line="240" w:lineRule="auto"/>
        <w:ind w:left="2160" w:hanging="1440"/>
        <w:rPr>
          <w:rFonts w:ascii="TH SarabunPSK" w:hAnsi="TH SarabunPSK" w:cs="TH SarabunPSK"/>
          <w:sz w:val="10"/>
          <w:szCs w:val="10"/>
        </w:rPr>
      </w:pPr>
    </w:p>
    <w:p w:rsidR="005A2F70" w:rsidRDefault="005A2F70" w:rsidP="005A2F7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เงินลงทุน</w:t>
      </w: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038.70</w:t>
      </w:r>
      <w:r w:rsidRPr="004216B8">
        <w:rPr>
          <w:rFonts w:ascii="TH SarabunPSK" w:hAnsi="TH SarabunPSK" w:cs="TH SarabunPSK" w:hint="cs"/>
          <w:sz w:val="32"/>
          <w:szCs w:val="32"/>
          <w:cs/>
        </w:rPr>
        <w:t xml:space="preserve"> ล้านบาท</w:t>
      </w:r>
    </w:p>
    <w:p w:rsidR="005A2F70" w:rsidRPr="004216B8" w:rsidRDefault="005A2F70" w:rsidP="005A2F70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5A2F70" w:rsidRDefault="005A2F70" w:rsidP="005A2F7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ผู้ถือหุ้น</w:t>
      </w: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ไทย</w:t>
      </w:r>
    </w:p>
    <w:p w:rsidR="005A2F70" w:rsidRPr="004216B8" w:rsidRDefault="005A2F70" w:rsidP="005A2F70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5A2F70" w:rsidRDefault="005A2F70" w:rsidP="005A2F7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การจ้างงาน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127 คน</w:t>
      </w:r>
    </w:p>
    <w:p w:rsidR="005A2F70" w:rsidRDefault="005A2F70" w:rsidP="005A2F7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075F0">
        <w:rPr>
          <w:rFonts w:ascii="TH SarabunPSK" w:hAnsi="TH SarabunPSK" w:cs="TH SarabunPSK" w:hint="cs"/>
          <w:b/>
          <w:bCs/>
          <w:sz w:val="32"/>
          <w:szCs w:val="32"/>
          <w:cs/>
        </w:rPr>
        <w:t>วันอนุมัติ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ประชุมคณะทำงานพิจารณาโครงการ ครั้งที่ 5/2558 วันพุธที่ 16 กันยายน 2558</w:t>
      </w:r>
    </w:p>
    <w:p w:rsidR="005A2F70" w:rsidRDefault="005A2F70" w:rsidP="004216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A2F70" w:rsidRPr="000075F0" w:rsidRDefault="005A2F70" w:rsidP="004216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16B8" w:rsidRDefault="005A2F70" w:rsidP="00162B9F">
      <w:pPr>
        <w:spacing w:after="12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โครงการที่ </w:t>
      </w:r>
      <w:r w:rsidR="00370D20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</w:p>
    <w:p w:rsidR="004216B8" w:rsidRDefault="004216B8" w:rsidP="004216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บริษัท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F09B8" w:rsidRPr="00CF09B8">
        <w:rPr>
          <w:rFonts w:ascii="TH SarabunPSK" w:hAnsi="TH SarabunPSK" w:cs="TH SarabunPSK"/>
          <w:sz w:val="32"/>
          <w:szCs w:val="32"/>
          <w:cs/>
        </w:rPr>
        <w:t>ที-เร็กซ์ สตีล จำกัด</w:t>
      </w:r>
    </w:p>
    <w:p w:rsidR="004216B8" w:rsidRPr="00DF34A3" w:rsidRDefault="00CF09B8" w:rsidP="004216B8">
      <w:pPr>
        <w:spacing w:after="0" w:line="240" w:lineRule="auto"/>
        <w:ind w:left="1440" w:firstLine="720"/>
        <w:rPr>
          <w:rFonts w:ascii="TH SarabunPSK" w:hAnsi="TH SarabunPSK" w:cs="TH SarabunPSK"/>
          <w:sz w:val="10"/>
          <w:szCs w:val="10"/>
        </w:rPr>
      </w:pPr>
      <w:r w:rsidRPr="00CF09B8">
        <w:rPr>
          <w:rFonts w:ascii="TH SarabunPSK" w:hAnsi="TH SarabunPSK" w:cs="TH SarabunPSK"/>
          <w:sz w:val="32"/>
          <w:szCs w:val="32"/>
        </w:rPr>
        <w:t>T-RAK STEEL CO., LTD.</w:t>
      </w:r>
    </w:p>
    <w:p w:rsidR="004216B8" w:rsidRDefault="004216B8" w:rsidP="004216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ที่ตั้งโครงการ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F09B8" w:rsidRPr="00CF09B8">
        <w:rPr>
          <w:rFonts w:ascii="TH SarabunPSK" w:hAnsi="TH SarabunPSK" w:cs="TH SarabunPSK"/>
          <w:sz w:val="32"/>
          <w:szCs w:val="32"/>
          <w:cs/>
        </w:rPr>
        <w:t xml:space="preserve">ต.หนองแหน </w:t>
      </w:r>
      <w:r w:rsidR="00CF09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9B8" w:rsidRPr="00CF09B8">
        <w:rPr>
          <w:rFonts w:ascii="TH SarabunPSK" w:hAnsi="TH SarabunPSK" w:cs="TH SarabunPSK"/>
          <w:sz w:val="32"/>
          <w:szCs w:val="32"/>
          <w:cs/>
        </w:rPr>
        <w:t>อ.พนมสารคาม</w:t>
      </w:r>
      <w:r w:rsidR="00CF09B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F09B8">
        <w:rPr>
          <w:rFonts w:ascii="TH SarabunPSK" w:hAnsi="TH SarabunPSK" w:cs="TH SarabunPSK"/>
          <w:sz w:val="32"/>
          <w:szCs w:val="32"/>
          <w:cs/>
        </w:rPr>
        <w:t>จ.ฉะเชิงเทรา</w:t>
      </w:r>
    </w:p>
    <w:p w:rsidR="004216B8" w:rsidRPr="004216B8" w:rsidRDefault="004216B8" w:rsidP="004216B8">
      <w:pPr>
        <w:spacing w:after="0" w:line="240" w:lineRule="auto"/>
        <w:ind w:left="1440" w:firstLine="720"/>
        <w:rPr>
          <w:rFonts w:ascii="TH SarabunPSK" w:hAnsi="TH SarabunPSK" w:cs="TH SarabunPSK"/>
          <w:sz w:val="10"/>
          <w:szCs w:val="10"/>
        </w:rPr>
      </w:pPr>
    </w:p>
    <w:p w:rsidR="004216B8" w:rsidRDefault="004216B8" w:rsidP="00BC6CC3">
      <w:pPr>
        <w:spacing w:after="0" w:line="240" w:lineRule="auto"/>
        <w:ind w:left="2160" w:hanging="1440"/>
        <w:rPr>
          <w:rFonts w:ascii="TH SarabunPSK" w:hAnsi="TH SarabunPSK" w:cs="TH SarabunPSK"/>
          <w:sz w:val="32"/>
          <w:szCs w:val="32"/>
        </w:rPr>
      </w:pP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ผลิตภัณฑ์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F09B8" w:rsidRPr="00CF09B8">
        <w:rPr>
          <w:rFonts w:ascii="TH SarabunPSK" w:hAnsi="TH SarabunPSK" w:cs="TH SarabunPSK"/>
          <w:sz w:val="32"/>
          <w:szCs w:val="32"/>
          <w:cs/>
        </w:rPr>
        <w:t>โครงสร้างโลหะสำหรับงานก่อสร้างหรืองานอุตสาหกรรมที่มีการออกแบบ</w:t>
      </w:r>
      <w:r w:rsidR="00CF09B8" w:rsidRPr="00BC6CC3">
        <w:rPr>
          <w:rFonts w:ascii="TH SarabunPSK" w:hAnsi="TH SarabunPSK" w:cs="TH SarabunPSK"/>
          <w:sz w:val="32"/>
          <w:szCs w:val="32"/>
          <w:cs/>
        </w:rPr>
        <w:t>ทางวิศวกรรม</w:t>
      </w:r>
      <w:r w:rsidR="00CF09B8" w:rsidRPr="00BC6CC3">
        <w:rPr>
          <w:rFonts w:ascii="THSarabunPSK" w:hAnsi="THSarabunPSK" w:cs="THSarabunPSK"/>
          <w:sz w:val="30"/>
          <w:szCs w:val="30"/>
        </w:rPr>
        <w:t xml:space="preserve"> </w:t>
      </w:r>
      <w:r w:rsidR="00CF09B8" w:rsidRPr="00BC6CC3">
        <w:rPr>
          <w:rFonts w:ascii="TH SarabunPSK" w:hAnsi="TH SarabunPSK" w:cs="TH SarabunPSK"/>
          <w:sz w:val="32"/>
          <w:szCs w:val="32"/>
          <w:cs/>
        </w:rPr>
        <w:t>เช่น</w:t>
      </w:r>
      <w:r w:rsidR="00BC6CC3" w:rsidRPr="00BC6CC3">
        <w:rPr>
          <w:rFonts w:ascii="TH SarabunPSK" w:hAnsi="TH SarabunPSK" w:cs="TH SarabunPSK"/>
          <w:sz w:val="28"/>
          <w:szCs w:val="36"/>
        </w:rPr>
        <w:t xml:space="preserve"> </w:t>
      </w:r>
      <w:r w:rsidR="00BC6CC3" w:rsidRPr="00BC6CC3">
        <w:rPr>
          <w:rFonts w:ascii="TH SarabunPSK" w:hAnsi="TH SarabunPSK" w:cs="TH SarabunPSK"/>
          <w:sz w:val="32"/>
          <w:szCs w:val="32"/>
        </w:rPr>
        <w:t>POWER HOUSE,</w:t>
      </w:r>
      <w:r w:rsidR="00BC6C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C6CC3" w:rsidRPr="00BC6CC3">
        <w:rPr>
          <w:rFonts w:ascii="TH SarabunPSK" w:hAnsi="TH SarabunPSK" w:cs="TH SarabunPSK"/>
          <w:sz w:val="32"/>
          <w:szCs w:val="32"/>
        </w:rPr>
        <w:t xml:space="preserve">WATER GATE </w:t>
      </w:r>
      <w:r w:rsidR="00BC6CC3" w:rsidRPr="00BC6CC3">
        <w:rPr>
          <w:rFonts w:ascii="TH SarabunPSK" w:hAnsi="TH SarabunPSK" w:cs="TH SarabunPSK"/>
          <w:sz w:val="32"/>
          <w:szCs w:val="32"/>
          <w:cs/>
        </w:rPr>
        <w:t>และ</w:t>
      </w:r>
      <w:r w:rsidR="00BC6C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C6CC3" w:rsidRPr="00BC6CC3">
        <w:rPr>
          <w:rFonts w:ascii="TH SarabunPSK" w:hAnsi="TH SarabunPSK" w:cs="TH SarabunPSK"/>
          <w:sz w:val="32"/>
          <w:szCs w:val="32"/>
        </w:rPr>
        <w:t xml:space="preserve">CRANE GIRDER </w:t>
      </w:r>
      <w:r w:rsidR="00BC6CC3" w:rsidRPr="00BC6CC3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4216B8" w:rsidRPr="004216B8" w:rsidRDefault="004216B8" w:rsidP="004216B8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4216B8" w:rsidRDefault="004216B8" w:rsidP="004216B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เงินลงทุน</w:t>
      </w: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C6CC3">
        <w:rPr>
          <w:rFonts w:ascii="TH SarabunPSK" w:hAnsi="TH SarabunPSK" w:cs="TH SarabunPSK"/>
          <w:sz w:val="32"/>
          <w:szCs w:val="32"/>
          <w:cs/>
        </w:rPr>
        <w:t>65</w:t>
      </w:r>
      <w:r w:rsidR="009F425E">
        <w:rPr>
          <w:rFonts w:ascii="TH SarabunPSK" w:hAnsi="TH SarabunPSK" w:cs="TH SarabunPSK" w:hint="cs"/>
          <w:sz w:val="32"/>
          <w:szCs w:val="32"/>
          <w:cs/>
        </w:rPr>
        <w:t>.00</w:t>
      </w:r>
      <w:r w:rsidRPr="004216B8">
        <w:rPr>
          <w:rFonts w:ascii="TH SarabunPSK" w:hAnsi="TH SarabunPSK" w:cs="TH SarabunPSK" w:hint="cs"/>
          <w:sz w:val="32"/>
          <w:szCs w:val="32"/>
          <w:cs/>
        </w:rPr>
        <w:t xml:space="preserve"> ล้านบาท</w:t>
      </w:r>
    </w:p>
    <w:p w:rsidR="004216B8" w:rsidRPr="004216B8" w:rsidRDefault="004216B8" w:rsidP="004216B8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4216B8" w:rsidRDefault="004216B8" w:rsidP="004216B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ผู้ถือหุ้น</w:t>
      </w: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C6CC3">
        <w:rPr>
          <w:rFonts w:ascii="TH SarabunPSK" w:hAnsi="TH SarabunPSK" w:cs="TH SarabunPSK" w:hint="cs"/>
          <w:sz w:val="32"/>
          <w:szCs w:val="32"/>
          <w:cs/>
        </w:rPr>
        <w:t>ไทย</w:t>
      </w:r>
    </w:p>
    <w:p w:rsidR="004216B8" w:rsidRPr="004216B8" w:rsidRDefault="004216B8" w:rsidP="004216B8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4216B8" w:rsidRDefault="004216B8" w:rsidP="004216B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การจ้างงาน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C6CC3">
        <w:rPr>
          <w:rFonts w:ascii="TH SarabunPSK" w:hAnsi="TH SarabunPSK" w:cs="TH SarabunPSK" w:hint="cs"/>
          <w:sz w:val="32"/>
          <w:szCs w:val="32"/>
          <w:cs/>
        </w:rPr>
        <w:t>200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</w:t>
      </w:r>
    </w:p>
    <w:p w:rsidR="000075F0" w:rsidRPr="000075F0" w:rsidRDefault="000075F0" w:rsidP="000075F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075F0">
        <w:rPr>
          <w:rFonts w:ascii="TH SarabunPSK" w:hAnsi="TH SarabunPSK" w:cs="TH SarabunPSK" w:hint="cs"/>
          <w:b/>
          <w:bCs/>
          <w:sz w:val="32"/>
          <w:szCs w:val="32"/>
          <w:cs/>
        </w:rPr>
        <w:t>วันอนุมัติ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ประชุมคณ</w:t>
      </w:r>
      <w:r w:rsidR="00CF09B8">
        <w:rPr>
          <w:rFonts w:ascii="TH SarabunPSK" w:hAnsi="TH SarabunPSK" w:cs="TH SarabunPSK" w:hint="cs"/>
          <w:sz w:val="32"/>
          <w:szCs w:val="32"/>
          <w:cs/>
        </w:rPr>
        <w:t>ะทำงานพิจารณาโคร</w:t>
      </w:r>
      <w:bookmarkStart w:id="0" w:name="_GoBack"/>
      <w:bookmarkEnd w:id="0"/>
      <w:r w:rsidR="00CF09B8">
        <w:rPr>
          <w:rFonts w:ascii="TH SarabunPSK" w:hAnsi="TH SarabunPSK" w:cs="TH SarabunPSK" w:hint="cs"/>
          <w:sz w:val="32"/>
          <w:szCs w:val="32"/>
          <w:cs/>
        </w:rPr>
        <w:t>งการ ครั้งที่ 35/2558 วันจันทร์ที่ 21 กันยายน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2558</w:t>
      </w:r>
    </w:p>
    <w:p w:rsidR="00D85FB9" w:rsidRDefault="005A2F70" w:rsidP="00162B9F">
      <w:pPr>
        <w:spacing w:after="12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โครงการที่ </w:t>
      </w:r>
      <w:r w:rsidR="00472D90"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</w:p>
    <w:p w:rsidR="00D85FB9" w:rsidRDefault="00D85FB9" w:rsidP="00DF78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บริษัท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F78A7" w:rsidRPr="00DF78A7">
        <w:rPr>
          <w:rFonts w:ascii="TH SarabunPSK" w:hAnsi="TH SarabunPSK" w:cs="TH SarabunPSK"/>
          <w:sz w:val="32"/>
          <w:szCs w:val="32"/>
          <w:cs/>
        </w:rPr>
        <w:t>ซูมิโตโม อีเล็คตริก ซินเตอร์ด</w:t>
      </w:r>
      <w:r w:rsidR="00DF78A7">
        <w:rPr>
          <w:rFonts w:ascii="TH SarabunPSK" w:hAnsi="TH SarabunPSK" w:cs="TH SarabunPSK"/>
          <w:sz w:val="32"/>
          <w:szCs w:val="32"/>
        </w:rPr>
        <w:t xml:space="preserve"> </w:t>
      </w:r>
      <w:r w:rsidR="00DF78A7" w:rsidRPr="00DF78A7">
        <w:rPr>
          <w:rFonts w:ascii="TH SarabunPSK" w:hAnsi="TH SarabunPSK" w:cs="TH SarabunPSK"/>
          <w:sz w:val="32"/>
          <w:szCs w:val="32"/>
          <w:cs/>
        </w:rPr>
        <w:t>คอมโพเน้นท์ส (ที) จํากัด</w:t>
      </w:r>
    </w:p>
    <w:p w:rsidR="00DF78A7" w:rsidRDefault="00DF78A7" w:rsidP="00DF78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DF78A7">
        <w:rPr>
          <w:rFonts w:ascii="TH SarabunPSK" w:hAnsi="TH SarabunPSK" w:cs="TH SarabunPSK"/>
          <w:sz w:val="32"/>
          <w:szCs w:val="32"/>
        </w:rPr>
        <w:t>SUMITOMO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78A7">
        <w:rPr>
          <w:rFonts w:ascii="TH SarabunPSK" w:hAnsi="TH SarabunPSK" w:cs="TH SarabunPSK"/>
          <w:sz w:val="32"/>
          <w:szCs w:val="32"/>
        </w:rPr>
        <w:t>ELECTRIC SINTERED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78A7">
        <w:rPr>
          <w:rFonts w:ascii="TH SarabunPSK" w:hAnsi="TH SarabunPSK" w:cs="TH SarabunPSK"/>
          <w:sz w:val="32"/>
          <w:szCs w:val="32"/>
        </w:rPr>
        <w:t>COMPONENTS (T)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78A7">
        <w:rPr>
          <w:rFonts w:ascii="TH SarabunPSK" w:hAnsi="TH SarabunPSK" w:cs="TH SarabunPSK"/>
          <w:sz w:val="32"/>
          <w:szCs w:val="32"/>
        </w:rPr>
        <w:t>CO., LTD.</w:t>
      </w:r>
    </w:p>
    <w:p w:rsidR="00DF78A7" w:rsidRPr="00DF34A3" w:rsidRDefault="00DF78A7" w:rsidP="00DF78A7">
      <w:pPr>
        <w:spacing w:after="0" w:line="240" w:lineRule="auto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</w:p>
    <w:p w:rsidR="00DF78A7" w:rsidRDefault="00D85FB9" w:rsidP="00D85F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ที่ตั้งโครงการ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F78A7" w:rsidRPr="00DF78A7">
        <w:rPr>
          <w:rFonts w:ascii="TH SarabunPSK" w:hAnsi="TH SarabunPSK" w:cs="TH SarabunPSK"/>
          <w:sz w:val="32"/>
          <w:szCs w:val="32"/>
          <w:cs/>
        </w:rPr>
        <w:t>(จ.ชลบุรี)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D85FB9" w:rsidRDefault="00DF78A7" w:rsidP="00DF78A7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78A7">
        <w:rPr>
          <w:rFonts w:ascii="TH SarabunPSK" w:hAnsi="TH SarabunPSK" w:cs="TH SarabunPSK"/>
          <w:sz w:val="32"/>
          <w:szCs w:val="32"/>
          <w:cs/>
        </w:rPr>
        <w:t>นิคมอุตสาหกรรมปิ่นทอง</w:t>
      </w:r>
      <w:r w:rsidR="00D85FB9">
        <w:rPr>
          <w:rFonts w:ascii="TH SarabunPSK" w:hAnsi="TH SarabunPSK" w:cs="TH SarabunPSK"/>
          <w:sz w:val="32"/>
          <w:szCs w:val="32"/>
          <w:cs/>
        </w:rPr>
        <w:tab/>
      </w:r>
      <w:r w:rsidR="00D85FB9">
        <w:rPr>
          <w:rFonts w:ascii="TH SarabunPSK" w:hAnsi="TH SarabunPSK" w:cs="TH SarabunPSK"/>
          <w:sz w:val="32"/>
          <w:szCs w:val="32"/>
          <w:cs/>
        </w:rPr>
        <w:tab/>
      </w:r>
      <w:r w:rsidR="00D85FB9">
        <w:rPr>
          <w:rFonts w:ascii="TH SarabunPSK" w:hAnsi="TH SarabunPSK" w:cs="TH SarabunPSK"/>
          <w:sz w:val="32"/>
          <w:szCs w:val="32"/>
          <w:cs/>
        </w:rPr>
        <w:tab/>
      </w:r>
    </w:p>
    <w:p w:rsidR="00DF78A7" w:rsidRDefault="00DF78A7" w:rsidP="00DF78A7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78A7">
        <w:rPr>
          <w:rFonts w:ascii="TH SarabunPSK" w:hAnsi="TH SarabunPSK" w:cs="TH SarabunPSK"/>
          <w:sz w:val="32"/>
          <w:szCs w:val="32"/>
          <w:cs/>
        </w:rPr>
        <w:t>จ.ชลบุรี</w:t>
      </w:r>
    </w:p>
    <w:p w:rsidR="00DF78A7" w:rsidRPr="00D85FB9" w:rsidRDefault="00DF78A7" w:rsidP="00DF78A7">
      <w:pPr>
        <w:spacing w:after="0" w:line="240" w:lineRule="auto"/>
        <w:ind w:left="1440" w:firstLine="720"/>
        <w:rPr>
          <w:rFonts w:ascii="TH SarabunPSK" w:hAnsi="TH SarabunPSK" w:cs="TH SarabunPSK"/>
          <w:sz w:val="10"/>
          <w:szCs w:val="10"/>
        </w:rPr>
      </w:pPr>
    </w:p>
    <w:p w:rsidR="00DF78A7" w:rsidRDefault="00D85FB9" w:rsidP="00DF78A7">
      <w:pPr>
        <w:spacing w:after="0" w:line="240" w:lineRule="auto"/>
        <w:ind w:left="2160" w:hanging="1440"/>
        <w:rPr>
          <w:rFonts w:ascii="TH SarabunPSK" w:hAnsi="TH SarabunPSK" w:cs="TH SarabunPSK"/>
          <w:sz w:val="32"/>
          <w:szCs w:val="32"/>
        </w:rPr>
      </w:pP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ผลิตภัณฑ์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F78A7" w:rsidRPr="00DF78A7">
        <w:rPr>
          <w:rFonts w:ascii="TH SarabunPSK" w:hAnsi="TH SarabunPSK" w:cs="TH SarabunPSK"/>
          <w:sz w:val="32"/>
          <w:szCs w:val="32"/>
          <w:cs/>
        </w:rPr>
        <w:t>ผลิตภัณฑ์จากผงโลหะ อัดขึ้นรูป</w:t>
      </w:r>
      <w:r w:rsidR="00DF78A7">
        <w:rPr>
          <w:rFonts w:ascii="TH SarabunPSK" w:hAnsi="TH SarabunPSK" w:cs="TH SarabunPSK"/>
          <w:sz w:val="32"/>
          <w:szCs w:val="32"/>
        </w:rPr>
        <w:t xml:space="preserve"> </w:t>
      </w:r>
      <w:r w:rsidR="00DF78A7" w:rsidRPr="00DF78A7">
        <w:rPr>
          <w:rFonts w:ascii="TH SarabunPSK" w:hAnsi="TH SarabunPSK" w:cs="TH SarabunPSK"/>
          <w:sz w:val="32"/>
          <w:szCs w:val="32"/>
        </w:rPr>
        <w:t>(SINTERED PRODUCT)</w:t>
      </w:r>
    </w:p>
    <w:p w:rsidR="00D85FB9" w:rsidRDefault="00D85FB9" w:rsidP="00DF78A7">
      <w:pPr>
        <w:spacing w:after="0" w:line="240" w:lineRule="auto"/>
        <w:ind w:left="2160" w:hanging="144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เงินลงทุน</w:t>
      </w: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F78A7" w:rsidRPr="00DF78A7">
        <w:rPr>
          <w:rFonts w:ascii="TH SarabunPSK" w:hAnsi="TH SarabunPSK" w:cs="TH SarabunPSK"/>
          <w:sz w:val="32"/>
          <w:szCs w:val="32"/>
          <w:cs/>
        </w:rPr>
        <w:t>751.40</w:t>
      </w:r>
      <w:r w:rsidR="00DF78A7">
        <w:rPr>
          <w:rFonts w:ascii="TH SarabunPSK" w:hAnsi="TH SarabunPSK" w:cs="TH SarabunPSK"/>
          <w:sz w:val="32"/>
          <w:szCs w:val="32"/>
        </w:rPr>
        <w:t xml:space="preserve"> </w:t>
      </w:r>
      <w:r w:rsidRPr="004216B8">
        <w:rPr>
          <w:rFonts w:ascii="TH SarabunPSK" w:hAnsi="TH SarabunPSK" w:cs="TH SarabunPSK" w:hint="cs"/>
          <w:sz w:val="32"/>
          <w:szCs w:val="32"/>
          <w:cs/>
        </w:rPr>
        <w:t>ล้านบาท</w:t>
      </w:r>
    </w:p>
    <w:p w:rsidR="00D85FB9" w:rsidRPr="004216B8" w:rsidRDefault="00D85FB9" w:rsidP="00D85FB9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D85FB9" w:rsidRPr="004216B8" w:rsidRDefault="00D85FB9" w:rsidP="00D85FB9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ผู้ถือหุ้น</w:t>
      </w: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F78A7" w:rsidRPr="00DF78A7">
        <w:rPr>
          <w:rFonts w:ascii="TH SarabunPSK" w:hAnsi="TH SarabunPSK" w:cs="TH SarabunPSK"/>
          <w:sz w:val="32"/>
          <w:szCs w:val="32"/>
          <w:cs/>
        </w:rPr>
        <w:t>ญี่ปุ่น</w:t>
      </w:r>
    </w:p>
    <w:p w:rsidR="00D85FB9" w:rsidRDefault="00D85FB9" w:rsidP="00D85FB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การจ้างงาน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E6B86">
        <w:rPr>
          <w:rFonts w:ascii="TH SarabunPSK" w:hAnsi="TH SarabunPSK" w:cs="TH SarabunPSK" w:hint="cs"/>
          <w:sz w:val="32"/>
          <w:szCs w:val="32"/>
          <w:cs/>
        </w:rPr>
        <w:t>1</w:t>
      </w:r>
      <w:r w:rsidR="00DF78A7">
        <w:rPr>
          <w:rFonts w:ascii="TH SarabunPSK" w:hAnsi="TH SarabunPSK" w:cs="TH SarabunPSK"/>
          <w:sz w:val="32"/>
          <w:szCs w:val="32"/>
        </w:rPr>
        <w:t>0</w:t>
      </w:r>
      <w:r w:rsidR="00EE6B86">
        <w:rPr>
          <w:rFonts w:ascii="TH SarabunPSK" w:hAnsi="TH SarabunPSK" w:cs="TH SarabunPSK" w:hint="cs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</w:t>
      </w:r>
    </w:p>
    <w:p w:rsidR="000075F0" w:rsidRDefault="000075F0" w:rsidP="000075F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075F0">
        <w:rPr>
          <w:rFonts w:ascii="TH SarabunPSK" w:hAnsi="TH SarabunPSK" w:cs="TH SarabunPSK" w:hint="cs"/>
          <w:b/>
          <w:bCs/>
          <w:sz w:val="32"/>
          <w:szCs w:val="32"/>
          <w:cs/>
        </w:rPr>
        <w:t>วันอนุมัติ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ประชุมคณ</w:t>
      </w:r>
      <w:r w:rsidR="00EE6B86">
        <w:rPr>
          <w:rFonts w:ascii="TH SarabunPSK" w:hAnsi="TH SarabunPSK" w:cs="TH SarabunPSK" w:hint="cs"/>
          <w:sz w:val="32"/>
          <w:szCs w:val="32"/>
          <w:cs/>
        </w:rPr>
        <w:t>ะทำงานพิจารณาโครงการ ครั้งที่ 32/2558 วันจันทร์ที่ 29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A6C87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2558</w:t>
      </w:r>
    </w:p>
    <w:p w:rsidR="00DF78A7" w:rsidRDefault="00DF78A7" w:rsidP="000075F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DF78A7" w:rsidRDefault="00DF78A7" w:rsidP="00DF78A7">
      <w:pPr>
        <w:spacing w:after="120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DF78A7" w:rsidRDefault="00DF78A7" w:rsidP="00DF78A7">
      <w:pPr>
        <w:spacing w:after="12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โครงการที่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4</w:t>
      </w:r>
    </w:p>
    <w:p w:rsidR="00DF78A7" w:rsidRDefault="00DF78A7" w:rsidP="00DF78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บริษัท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E6B86">
        <w:rPr>
          <w:rFonts w:ascii="TH SarabunPSK" w:hAnsi="TH SarabunPSK" w:cs="TH SarabunPSK"/>
          <w:sz w:val="32"/>
          <w:szCs w:val="32"/>
          <w:cs/>
        </w:rPr>
        <w:t>นางสุนทรี รอดประจง</w:t>
      </w:r>
    </w:p>
    <w:p w:rsidR="00DF78A7" w:rsidRPr="00DF34A3" w:rsidRDefault="00DF78A7" w:rsidP="00DF78A7">
      <w:pPr>
        <w:spacing w:after="0" w:line="240" w:lineRule="auto"/>
        <w:ind w:left="1440" w:firstLine="720"/>
        <w:rPr>
          <w:rFonts w:ascii="TH SarabunPSK" w:hAnsi="TH SarabunPSK" w:cs="TH SarabunPSK"/>
          <w:sz w:val="10"/>
          <w:szCs w:val="10"/>
        </w:rPr>
      </w:pPr>
    </w:p>
    <w:p w:rsidR="00DF78A7" w:rsidRDefault="00DF78A7" w:rsidP="00DF78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ที่ตั้งโครงการ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EE6B86">
        <w:rPr>
          <w:rFonts w:ascii="TH SarabunPSK" w:hAnsi="TH SarabunPSK" w:cs="TH SarabunPSK"/>
          <w:sz w:val="32"/>
          <w:szCs w:val="32"/>
          <w:cs/>
        </w:rPr>
        <w:t>(จ.ปราจีนบุรี)</w:t>
      </w:r>
    </w:p>
    <w:p w:rsidR="00DF78A7" w:rsidRDefault="00DF78A7" w:rsidP="00DF78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E6B86">
        <w:rPr>
          <w:rFonts w:ascii="TH SarabunPSK" w:hAnsi="TH SarabunPSK" w:cs="TH SarabunPSK"/>
          <w:sz w:val="32"/>
          <w:szCs w:val="32"/>
          <w:cs/>
        </w:rPr>
        <w:t>เขตอุตสาหกรรมของบริษัท</w:t>
      </w:r>
    </w:p>
    <w:p w:rsidR="00DF78A7" w:rsidRDefault="00DF78A7" w:rsidP="00DF78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E6B86">
        <w:rPr>
          <w:rFonts w:ascii="TH SarabunPSK" w:hAnsi="TH SarabunPSK" w:cs="TH SarabunPSK"/>
          <w:sz w:val="32"/>
          <w:szCs w:val="32"/>
          <w:cs/>
        </w:rPr>
        <w:t>304 อินดัสเตรียบปาร์ค</w:t>
      </w:r>
    </w:p>
    <w:p w:rsidR="00DF78A7" w:rsidRPr="00D85FB9" w:rsidRDefault="00DF78A7" w:rsidP="00DF78A7">
      <w:pPr>
        <w:spacing w:after="0" w:line="240" w:lineRule="auto"/>
        <w:ind w:left="1440" w:firstLine="720"/>
        <w:rPr>
          <w:rFonts w:ascii="TH SarabunPSK" w:hAnsi="TH SarabunPSK" w:cs="TH SarabunPSK"/>
          <w:sz w:val="10"/>
          <w:szCs w:val="10"/>
        </w:rPr>
      </w:pPr>
      <w:r w:rsidRPr="00EE6B86">
        <w:rPr>
          <w:rFonts w:ascii="TH SarabunPSK" w:hAnsi="TH SarabunPSK" w:cs="TH SarabunPSK"/>
          <w:sz w:val="32"/>
          <w:szCs w:val="32"/>
          <w:cs/>
        </w:rPr>
        <w:t>ปราจีนบุรี</w:t>
      </w:r>
    </w:p>
    <w:p w:rsidR="00DF78A7" w:rsidRPr="004216B8" w:rsidRDefault="00DF78A7" w:rsidP="00DF78A7">
      <w:pPr>
        <w:spacing w:after="0" w:line="240" w:lineRule="auto"/>
        <w:ind w:left="2160" w:hanging="1440"/>
        <w:rPr>
          <w:rFonts w:ascii="TH SarabunPSK" w:hAnsi="TH SarabunPSK" w:cs="TH SarabunPSK"/>
          <w:sz w:val="10"/>
          <w:szCs w:val="10"/>
        </w:rPr>
      </w:pPr>
      <w:r w:rsidRPr="00DF34A3">
        <w:rPr>
          <w:rFonts w:ascii="TH SarabunPSK" w:hAnsi="TH SarabunPSK" w:cs="TH SarabunPSK" w:hint="cs"/>
          <w:b/>
          <w:bCs/>
          <w:sz w:val="32"/>
          <w:szCs w:val="32"/>
          <w:cs/>
        </w:rPr>
        <w:t>ผลิตภัณฑ์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85FB9">
        <w:rPr>
          <w:rFonts w:ascii="TH SarabunPSK" w:hAnsi="TH SarabunPSK" w:cs="TH SarabunPSK"/>
          <w:sz w:val="32"/>
          <w:szCs w:val="32"/>
          <w:cs/>
        </w:rPr>
        <w:t>ชิ้นส่วนโลหะ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6B86">
        <w:rPr>
          <w:rFonts w:ascii="TH SarabunPSK" w:hAnsi="TH SarabunPSK" w:cs="TH SarabunPSK"/>
          <w:sz w:val="32"/>
          <w:szCs w:val="32"/>
          <w:cs/>
        </w:rPr>
        <w:t>แล</w:t>
      </w:r>
      <w:r>
        <w:rPr>
          <w:rFonts w:ascii="TH SarabunPSK" w:hAnsi="TH SarabunPSK" w:cs="TH SarabunPSK" w:hint="cs"/>
          <w:sz w:val="32"/>
          <w:szCs w:val="32"/>
          <w:cs/>
        </w:rPr>
        <w:t>ะ</w:t>
      </w:r>
      <w:r w:rsidRPr="00EE6B86">
        <w:rPr>
          <w:rFonts w:ascii="TH SarabunPSK" w:hAnsi="TH SarabunPSK" w:cs="TH SarabunPSK"/>
          <w:sz w:val="32"/>
          <w:szCs w:val="32"/>
          <w:cs/>
        </w:rPr>
        <w:t>เหล็กรูปพรรณ</w:t>
      </w:r>
    </w:p>
    <w:p w:rsidR="00DF78A7" w:rsidRDefault="00DF78A7" w:rsidP="00DF78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เงินลงทุน</w:t>
      </w: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700.00</w:t>
      </w:r>
      <w:r w:rsidRPr="004216B8">
        <w:rPr>
          <w:rFonts w:ascii="TH SarabunPSK" w:hAnsi="TH SarabunPSK" w:cs="TH SarabunPSK" w:hint="cs"/>
          <w:sz w:val="32"/>
          <w:szCs w:val="32"/>
          <w:cs/>
        </w:rPr>
        <w:t xml:space="preserve"> ล้านบาท</w:t>
      </w:r>
    </w:p>
    <w:p w:rsidR="00DF78A7" w:rsidRPr="004216B8" w:rsidRDefault="00DF78A7" w:rsidP="00DF78A7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DF78A7" w:rsidRDefault="00DF78A7" w:rsidP="00DF78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ผู้ถือหุ้น</w:t>
      </w:r>
      <w:r w:rsidRPr="004216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ร่วมทุนไทย-จีน</w:t>
      </w:r>
    </w:p>
    <w:p w:rsidR="00DF78A7" w:rsidRPr="004216B8" w:rsidRDefault="00DF78A7" w:rsidP="00DF78A7">
      <w:pPr>
        <w:spacing w:after="0" w:line="240" w:lineRule="auto"/>
        <w:ind w:firstLine="720"/>
        <w:rPr>
          <w:rFonts w:ascii="TH SarabunPSK" w:hAnsi="TH SarabunPSK" w:cs="TH SarabunPSK"/>
          <w:sz w:val="10"/>
          <w:szCs w:val="10"/>
        </w:rPr>
      </w:pPr>
    </w:p>
    <w:p w:rsidR="00DF78A7" w:rsidRDefault="00DF78A7" w:rsidP="00DF78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216B8">
        <w:rPr>
          <w:rFonts w:ascii="TH SarabunPSK" w:hAnsi="TH SarabunPSK" w:cs="TH SarabunPSK" w:hint="cs"/>
          <w:b/>
          <w:bCs/>
          <w:sz w:val="32"/>
          <w:szCs w:val="32"/>
          <w:cs/>
        </w:rPr>
        <w:t>การจ้างงาน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180 คน</w:t>
      </w:r>
    </w:p>
    <w:p w:rsidR="00DF78A7" w:rsidRDefault="00DF78A7" w:rsidP="00DF78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075F0">
        <w:rPr>
          <w:rFonts w:ascii="TH SarabunPSK" w:hAnsi="TH SarabunPSK" w:cs="TH SarabunPSK" w:hint="cs"/>
          <w:b/>
          <w:bCs/>
          <w:sz w:val="32"/>
          <w:szCs w:val="32"/>
          <w:cs/>
        </w:rPr>
        <w:t>วันอนุมัติ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ประชุมคณะทำงานพิจารณาโครงการ ครั้งที่ 32/2558 วันจันทร์ที่ 29 กันยายน 2558</w:t>
      </w:r>
    </w:p>
    <w:p w:rsidR="00DF78A7" w:rsidRDefault="00DF78A7" w:rsidP="000075F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sectPr w:rsidR="00DF78A7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FB9" w:rsidRDefault="00D85FB9" w:rsidP="00D85FB9">
      <w:pPr>
        <w:spacing w:after="0" w:line="240" w:lineRule="auto"/>
      </w:pPr>
      <w:r>
        <w:separator/>
      </w:r>
    </w:p>
  </w:endnote>
  <w:endnote w:type="continuationSeparator" w:id="0">
    <w:p w:rsidR="00D85FB9" w:rsidRDefault="00D85FB9" w:rsidP="00D85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altName w:val="Arial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FB9" w:rsidRDefault="00D85FB9" w:rsidP="00D85FB9">
      <w:pPr>
        <w:spacing w:after="0" w:line="240" w:lineRule="auto"/>
      </w:pPr>
      <w:r>
        <w:separator/>
      </w:r>
    </w:p>
  </w:footnote>
  <w:footnote w:type="continuationSeparator" w:id="0">
    <w:p w:rsidR="00D85FB9" w:rsidRDefault="00D85FB9" w:rsidP="00D85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FD2" w:rsidRDefault="00D36FD2" w:rsidP="00D36FD2">
    <w:pPr>
      <w:pStyle w:val="Header"/>
      <w:tabs>
        <w:tab w:val="clear" w:pos="4680"/>
        <w:tab w:val="clear" w:pos="9360"/>
        <w:tab w:val="left" w:pos="7062"/>
      </w:tabs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8F12095" wp14:editId="357BE75F">
          <wp:simplePos x="0" y="0"/>
          <wp:positionH relativeFrom="column">
            <wp:posOffset>4242816</wp:posOffset>
          </wp:positionH>
          <wp:positionV relativeFrom="paragraph">
            <wp:posOffset>-635</wp:posOffset>
          </wp:positionV>
          <wp:extent cx="1664529" cy="449337"/>
          <wp:effectExtent l="0" t="0" r="0" b="8255"/>
          <wp:wrapNone/>
          <wp:docPr id="64" name="Picture 1" descr="ISIT Logo non bcg cop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8" descr="ISIT Logo non bcg cop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529" cy="4493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C124782" wp14:editId="244E26A9">
          <wp:extent cx="1822505" cy="340115"/>
          <wp:effectExtent l="0" t="0" r="6350" b="3175"/>
          <wp:docPr id="3076" name="Picture 4" descr="IIU | Iron &amp; Steel Inteligence Un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6" name="Picture 4" descr="IIU | Iron &amp; Steel Inteligence Unit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537" cy="3627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1E"/>
    <w:rsid w:val="000075F0"/>
    <w:rsid w:val="00040154"/>
    <w:rsid w:val="00162B9F"/>
    <w:rsid w:val="00324919"/>
    <w:rsid w:val="00341BF8"/>
    <w:rsid w:val="00370D20"/>
    <w:rsid w:val="0037145C"/>
    <w:rsid w:val="004216B8"/>
    <w:rsid w:val="00472D90"/>
    <w:rsid w:val="004D26A7"/>
    <w:rsid w:val="005A2F70"/>
    <w:rsid w:val="0079411E"/>
    <w:rsid w:val="009F425E"/>
    <w:rsid w:val="00A7605F"/>
    <w:rsid w:val="00B40DCE"/>
    <w:rsid w:val="00B606F2"/>
    <w:rsid w:val="00B80CB4"/>
    <w:rsid w:val="00BC6CC3"/>
    <w:rsid w:val="00CA6C87"/>
    <w:rsid w:val="00CF09B8"/>
    <w:rsid w:val="00D36FD2"/>
    <w:rsid w:val="00D85FB9"/>
    <w:rsid w:val="00DF34A3"/>
    <w:rsid w:val="00DF78A7"/>
    <w:rsid w:val="00EE6B86"/>
    <w:rsid w:val="00F4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BC17E-7D1B-417B-A62E-B492CFB29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4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5F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FB9"/>
  </w:style>
  <w:style w:type="paragraph" w:styleId="Footer">
    <w:name w:val="footer"/>
    <w:basedOn w:val="Normal"/>
    <w:link w:val="FooterChar"/>
    <w:uiPriority w:val="99"/>
    <w:unhideWhenUsed/>
    <w:rsid w:val="00D85F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Nantanaporn Radchapun</dc:creator>
  <cp:keywords/>
  <dc:description/>
  <cp:lastModifiedBy>Nantanaporn Radchapun</cp:lastModifiedBy>
  <cp:revision>14</cp:revision>
  <dcterms:created xsi:type="dcterms:W3CDTF">2015-11-05T02:49:00Z</dcterms:created>
  <dcterms:modified xsi:type="dcterms:W3CDTF">2015-12-08T07:43:00Z</dcterms:modified>
</cp:coreProperties>
</file>